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0001842088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72"/>
        <w:gridCol w:w="3733"/>
      </w:tblGrid>
      <w:tr>
        <w:trPr/>
        <w:tc>
          <w:tcPr>
            <w:tcW w:w="6472" w:type="dxa"/>
            <w:tcBorders/>
            <w:vAlign w:val="center"/>
          </w:tcPr>
          <w:p>
            <w:pPr>
              <w:pStyle w:val="TableContents"/>
              <w:bidi w:val="0"/>
              <w:spacing w:before="0" w:after="283"/>
              <w:jc w:val="left"/>
              <w:rPr/>
            </w:pPr>
            <w:r>
              <w:rPr/>
              <w:t>Name of Issuer</w:t>
            </w:r>
          </w:p>
        </w:tc>
        <w:tc>
          <w:tcPr>
            <w:tcW w:w="3733" w:type="dxa"/>
            <w:tcBorders/>
            <w:vAlign w:val="center"/>
          </w:tcPr>
          <w:p>
            <w:pPr>
              <w:pStyle w:val="TableContents"/>
              <w:bidi w:val="0"/>
              <w:spacing w:before="0" w:after="0"/>
              <w:jc w:val="left"/>
              <w:rPr/>
            </w:pPr>
            <w:r>
              <w:rPr/>
              <w:t>PAYONEER GLOBAL INC</w:t>
            </w:r>
          </w:p>
        </w:tc>
      </w:tr>
      <w:tr>
        <w:trPr/>
        <w:tc>
          <w:tcPr>
            <w:tcW w:w="6472" w:type="dxa"/>
            <w:tcBorders/>
            <w:vAlign w:val="center"/>
          </w:tcPr>
          <w:p>
            <w:pPr>
              <w:pStyle w:val="TableContents"/>
              <w:bidi w:val="0"/>
              <w:spacing w:before="0" w:after="283"/>
              <w:jc w:val="left"/>
              <w:rPr/>
            </w:pPr>
            <w:r>
              <w:rPr/>
              <w:t>SEC File Number</w:t>
            </w:r>
          </w:p>
        </w:tc>
        <w:tc>
          <w:tcPr>
            <w:tcW w:w="3733" w:type="dxa"/>
            <w:tcBorders/>
            <w:vAlign w:val="center"/>
          </w:tcPr>
          <w:p>
            <w:pPr>
              <w:pStyle w:val="TableContents"/>
              <w:bidi w:val="0"/>
              <w:spacing w:before="0" w:after="0"/>
              <w:jc w:val="left"/>
              <w:rPr/>
            </w:pPr>
            <w:r>
              <w:rPr/>
              <w:t>001-40547</w:t>
            </w:r>
          </w:p>
        </w:tc>
      </w:tr>
      <w:tr>
        <w:trPr/>
        <w:tc>
          <w:tcPr>
            <w:tcW w:w="6472" w:type="dxa"/>
            <w:tcBorders/>
            <w:vAlign w:val="center"/>
          </w:tcPr>
          <w:p>
            <w:pPr>
              <w:pStyle w:val="TableContents"/>
              <w:bidi w:val="0"/>
              <w:spacing w:before="0" w:after="283"/>
              <w:jc w:val="left"/>
              <w:rPr/>
            </w:pPr>
            <w:r>
              <w:rPr/>
              <w:t>Address of Issuer</w:t>
            </w:r>
          </w:p>
        </w:tc>
        <w:tc>
          <w:tcPr>
            <w:tcW w:w="3733" w:type="dxa"/>
            <w:tcBorders/>
            <w:vAlign w:val="center"/>
          </w:tcPr>
          <w:p>
            <w:pPr>
              <w:pStyle w:val="TableContents"/>
              <w:bidi w:val="0"/>
              <w:spacing w:before="0" w:after="0"/>
              <w:jc w:val="left"/>
              <w:rPr/>
            </w:pPr>
            <w:r>
              <w:rPr/>
              <w:t>195 Broadway, 27th Floor</w:t>
              <w:br/>
              <w:t>New York</w:t>
              <w:br/>
              <w:t xml:space="preserve">NEW YORK </w:t>
              <w:br/>
              <w:t>10007</w:t>
            </w:r>
          </w:p>
        </w:tc>
      </w:tr>
      <w:tr>
        <w:trPr/>
        <w:tc>
          <w:tcPr>
            <w:tcW w:w="6472" w:type="dxa"/>
            <w:tcBorders/>
            <w:vAlign w:val="center"/>
          </w:tcPr>
          <w:p>
            <w:pPr>
              <w:pStyle w:val="TableContents"/>
              <w:bidi w:val="0"/>
              <w:spacing w:before="0" w:after="283"/>
              <w:jc w:val="left"/>
              <w:rPr/>
            </w:pPr>
            <w:r>
              <w:rPr/>
              <w:t>Phone</w:t>
            </w:r>
          </w:p>
        </w:tc>
        <w:tc>
          <w:tcPr>
            <w:tcW w:w="3733" w:type="dxa"/>
            <w:tcBorders/>
            <w:vAlign w:val="center"/>
          </w:tcPr>
          <w:p>
            <w:pPr>
              <w:pStyle w:val="TableContents"/>
              <w:bidi w:val="0"/>
              <w:spacing w:before="0" w:after="0"/>
              <w:jc w:val="left"/>
              <w:rPr/>
            </w:pPr>
            <w:r>
              <w:rPr/>
              <w:t>2126009272</w:t>
            </w:r>
          </w:p>
        </w:tc>
      </w:tr>
      <w:tr>
        <w:trPr/>
        <w:tc>
          <w:tcPr>
            <w:tcW w:w="6472" w:type="dxa"/>
            <w:tcBorders/>
            <w:vAlign w:val="center"/>
          </w:tcPr>
          <w:p>
            <w:pPr>
              <w:pStyle w:val="TableContents"/>
              <w:bidi w:val="0"/>
              <w:spacing w:before="0" w:after="283"/>
              <w:jc w:val="left"/>
              <w:rPr/>
            </w:pPr>
            <w:r>
              <w:rPr/>
              <w:t>Name of Person for Whose Account the Securities are To Be Sold</w:t>
            </w:r>
          </w:p>
        </w:tc>
        <w:tc>
          <w:tcPr>
            <w:tcW w:w="3733" w:type="dxa"/>
            <w:tcBorders/>
            <w:vAlign w:val="center"/>
          </w:tcPr>
          <w:p>
            <w:pPr>
              <w:pStyle w:val="TableContents"/>
              <w:bidi w:val="0"/>
              <w:spacing w:before="0" w:after="0"/>
              <w:jc w:val="left"/>
              <w:rPr/>
            </w:pPr>
            <w:r>
              <w:rPr/>
              <w:t>BEATRICE ORDONEZ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72" w:type="dxa"/>
            <w:tcBorders/>
            <w:vAlign w:val="center"/>
          </w:tcPr>
          <w:p>
            <w:pPr>
              <w:pStyle w:val="TableContents"/>
              <w:bidi w:val="0"/>
              <w:spacing w:before="0" w:after="283"/>
              <w:jc w:val="left"/>
              <w:rPr/>
            </w:pPr>
            <w:r>
              <w:rPr/>
              <w:t>Relationship to Issuer</w:t>
            </w:r>
          </w:p>
        </w:tc>
        <w:tc>
          <w:tcPr>
            <w:tcW w:w="37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25000</w:t>
            </w:r>
          </w:p>
        </w:tc>
        <w:tc>
          <w:tcPr>
            <w:tcW w:w="1381" w:type="dxa"/>
            <w:tcBorders/>
            <w:vAlign w:val="center"/>
          </w:tcPr>
          <w:p>
            <w:pPr>
              <w:pStyle w:val="TableContents"/>
              <w:bidi w:val="0"/>
              <w:spacing w:before="0" w:after="283"/>
              <w:jc w:val="left"/>
              <w:rPr/>
            </w:pPr>
            <w:r>
              <w:rPr/>
              <w:t>168750.00</w:t>
            </w:r>
          </w:p>
        </w:tc>
        <w:tc>
          <w:tcPr>
            <w:tcW w:w="1556" w:type="dxa"/>
            <w:tcBorders/>
            <w:vAlign w:val="center"/>
          </w:tcPr>
          <w:p>
            <w:pPr>
              <w:pStyle w:val="TableContents"/>
              <w:bidi w:val="0"/>
              <w:spacing w:before="0" w:after="283"/>
              <w:jc w:val="left"/>
              <w:rPr/>
            </w:pPr>
            <w:r>
              <w:rPr/>
              <w:t>334778664</w:t>
            </w:r>
          </w:p>
        </w:tc>
        <w:tc>
          <w:tcPr>
            <w:tcW w:w="1569" w:type="dxa"/>
            <w:tcBorders/>
            <w:vAlign w:val="center"/>
          </w:tcPr>
          <w:p>
            <w:pPr>
              <w:pStyle w:val="TableContents"/>
              <w:bidi w:val="0"/>
              <w:spacing w:before="0" w:after="283"/>
              <w:jc w:val="left"/>
              <w:rPr/>
            </w:pPr>
            <w:r>
              <w:rPr/>
              <w:t>06/15/2026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01/16/2024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01/16/2024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490"/>
        <w:gridCol w:w="2715"/>
      </w:tblGrid>
      <w:tr>
        <w:trPr/>
        <w:tc>
          <w:tcPr>
            <w:tcW w:w="7490" w:type="dxa"/>
            <w:tcBorders/>
            <w:vAlign w:val="center"/>
          </w:tcPr>
          <w:p>
            <w:pPr>
              <w:pStyle w:val="TableContents"/>
              <w:bidi w:val="0"/>
              <w:spacing w:before="0" w:after="283"/>
              <w:jc w:val="left"/>
              <w:rPr/>
            </w:pPr>
            <w:r>
              <w:rPr/>
              <w:t>Remarks</w:t>
            </w:r>
          </w:p>
        </w:tc>
        <w:tc>
          <w:tcPr>
            <w:tcW w:w="2715" w:type="dxa"/>
            <w:tcBorders/>
            <w:vAlign w:val="center"/>
          </w:tcPr>
          <w:p>
            <w:pPr>
              <w:pStyle w:val="TableContents"/>
              <w:bidi w:val="0"/>
              <w:spacing w:before="0" w:after="283"/>
              <w:jc w:val="left"/>
              <w:rPr>
                <w:sz w:val="4"/>
                <w:szCs w:val="4"/>
              </w:rPr>
            </w:pPr>
            <w:r>
              <w:rPr>
                <w:sz w:val="4"/>
                <w:szCs w:val="4"/>
              </w:rPr>
            </w:r>
          </w:p>
        </w:tc>
      </w:tr>
      <w:tr>
        <w:trPr/>
        <w:tc>
          <w:tcPr>
            <w:tcW w:w="7490" w:type="dxa"/>
            <w:tcBorders/>
            <w:vAlign w:val="center"/>
          </w:tcPr>
          <w:p>
            <w:pPr>
              <w:pStyle w:val="TableContents"/>
              <w:bidi w:val="0"/>
              <w:spacing w:before="0" w:after="283"/>
              <w:jc w:val="left"/>
              <w:rPr/>
            </w:pPr>
            <w:r>
              <w:rPr/>
              <w:t>Date of Notice</w:t>
            </w:r>
          </w:p>
        </w:tc>
        <w:tc>
          <w:tcPr>
            <w:tcW w:w="2715" w:type="dxa"/>
            <w:tcBorders/>
            <w:vAlign w:val="center"/>
          </w:tcPr>
          <w:p>
            <w:pPr>
              <w:pStyle w:val="TableContents"/>
              <w:bidi w:val="0"/>
              <w:spacing w:before="0" w:after="0"/>
              <w:jc w:val="left"/>
              <w:rPr/>
            </w:pPr>
            <w:r>
              <w:rPr/>
              <w:t>06/15/2026</w:t>
            </w:r>
          </w:p>
        </w:tc>
      </w:tr>
      <w:tr>
        <w:trPr/>
        <w:tc>
          <w:tcPr>
            <w:tcW w:w="7490" w:type="dxa"/>
            <w:tcBorders/>
            <w:vAlign w:val="center"/>
          </w:tcPr>
          <w:p>
            <w:pPr>
              <w:pStyle w:val="TableContents"/>
              <w:bidi w:val="0"/>
              <w:spacing w:before="0" w:after="283"/>
              <w:jc w:val="left"/>
              <w:rPr/>
            </w:pPr>
            <w:r>
              <w:rPr/>
              <w:t>Date of Plan Adoption or Giving of Instruction, If Relying on Rule 10b5-1</w:t>
            </w:r>
          </w:p>
        </w:tc>
        <w:tc>
          <w:tcPr>
            <w:tcW w:w="2715" w:type="dxa"/>
            <w:tcBorders/>
            <w:vAlign w:val="center"/>
          </w:tcPr>
          <w:p>
            <w:pPr>
              <w:pStyle w:val="TableContents"/>
              <w:bidi w:val="0"/>
              <w:spacing w:before="0" w:after="0"/>
              <w:jc w:val="left"/>
              <w:rPr/>
            </w:pPr>
            <w:r>
              <w:rPr/>
              <w:t>06/03/2025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90" w:type="dxa"/>
            <w:tcBorders/>
            <w:vAlign w:val="center"/>
          </w:tcPr>
          <w:p>
            <w:pPr>
              <w:pStyle w:val="TableContents"/>
              <w:bidi w:val="0"/>
              <w:spacing w:before="0" w:after="283"/>
              <w:jc w:val="left"/>
              <w:rPr/>
            </w:pPr>
            <w:r>
              <w:rPr/>
              <w:t>Signature</w:t>
            </w:r>
          </w:p>
        </w:tc>
        <w:tc>
          <w:tcPr>
            <w:tcW w:w="2715" w:type="dxa"/>
            <w:tcBorders/>
            <w:vAlign w:val="center"/>
          </w:tcPr>
          <w:p>
            <w:pPr>
              <w:pStyle w:val="TableContents"/>
              <w:bidi w:val="0"/>
              <w:spacing w:before="0" w:after="0"/>
              <w:jc w:val="left"/>
              <w:rPr/>
            </w:pPr>
            <w:r>
              <w:rPr/>
              <w:t>/s/ Beatrice Ordonez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2977</Characters>
  <CharactersWithSpaces>3514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